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998EF" w14:textId="77777777" w:rsidR="007D16DE" w:rsidRDefault="007D16DE" w:rsidP="00930FD2">
      <w:pPr>
        <w:pStyle w:val="Heading1"/>
        <w:spacing w:before="0" w:after="0"/>
        <w:jc w:val="center"/>
      </w:pPr>
      <w:bookmarkStart w:id="0" w:name="_Toc505800952"/>
      <w:bookmarkStart w:id="1" w:name="_Hlk144385653"/>
      <w:r>
        <w:t xml:space="preserve">List of </w:t>
      </w:r>
      <w:r w:rsidR="00930FD2">
        <w:t xml:space="preserve">Safeguarding </w:t>
      </w:r>
      <w:r>
        <w:t>Contacts</w:t>
      </w:r>
      <w:bookmarkEnd w:id="0"/>
      <w:r w:rsidR="009F5B5B">
        <w:t xml:space="preserve"> 2023</w:t>
      </w:r>
    </w:p>
    <w:p w14:paraId="575D037B" w14:textId="77777777" w:rsidR="007D16DE" w:rsidRDefault="009F5B5B" w:rsidP="007D16D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1" locked="0" layoutInCell="1" allowOverlap="1" wp14:anchorId="46538085" wp14:editId="0C765A4B">
            <wp:simplePos x="0" y="0"/>
            <wp:positionH relativeFrom="column">
              <wp:posOffset>19050</wp:posOffset>
            </wp:positionH>
            <wp:positionV relativeFrom="paragraph">
              <wp:posOffset>232410</wp:posOffset>
            </wp:positionV>
            <wp:extent cx="953135" cy="1038225"/>
            <wp:effectExtent l="0" t="0" r="0" b="9525"/>
            <wp:wrapTight wrapText="bothSides">
              <wp:wrapPolygon edited="0">
                <wp:start x="0" y="0"/>
                <wp:lineTo x="0" y="21402"/>
                <wp:lineTo x="21154" y="21402"/>
                <wp:lineTo x="2115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non Emma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t="15365" r="7813" b="26823"/>
                    <a:stretch/>
                  </pic:blipFill>
                  <pic:spPr bwMode="auto">
                    <a:xfrm>
                      <a:off x="0" y="0"/>
                      <a:ext cx="953135" cy="103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5B6CDD" w14:textId="77777777" w:rsidR="007D16DE" w:rsidRDefault="007D16DE" w:rsidP="009F5B5B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Lead responsibility for safeguarding within the Cathedral community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C6C1256" w14:textId="77777777" w:rsidR="007D16DE" w:rsidRDefault="007D16DE" w:rsidP="00930FD2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Canon </w:t>
      </w:r>
      <w:proofErr w:type="spellStart"/>
      <w:r>
        <w:rPr>
          <w:rFonts w:ascii="Arial" w:hAnsi="Arial" w:cs="Arial"/>
          <w:sz w:val="24"/>
          <w:szCs w:val="24"/>
        </w:rPr>
        <w:t>Missioner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Rev’d</w:t>
      </w:r>
      <w:proofErr w:type="spellEnd"/>
      <w:r>
        <w:rPr>
          <w:rFonts w:ascii="Arial" w:hAnsi="Arial" w:cs="Arial"/>
          <w:sz w:val="24"/>
          <w:szCs w:val="24"/>
        </w:rPr>
        <w:t xml:space="preserve"> Dr Emma Pennington: 01227 865228</w:t>
      </w:r>
    </w:p>
    <w:p w14:paraId="79081B9F" w14:textId="77777777" w:rsidR="007D16DE" w:rsidRDefault="007D16DE" w:rsidP="00930FD2">
      <w:pPr>
        <w:ind w:firstLine="720"/>
      </w:pPr>
      <w:r>
        <w:rPr>
          <w:rFonts w:ascii="Arial" w:hAnsi="Arial" w:cs="Arial"/>
          <w:sz w:val="24"/>
          <w:szCs w:val="24"/>
          <w:lang w:val="de-DE"/>
        </w:rPr>
        <w:t>E Mail:</w:t>
      </w:r>
      <w:r w:rsidRPr="00103173">
        <w:rPr>
          <w:rFonts w:ascii="Arial" w:hAnsi="Arial" w:cs="Arial"/>
          <w:sz w:val="24"/>
          <w:szCs w:val="24"/>
          <w:lang w:val="de-DE"/>
        </w:rPr>
        <w:t xml:space="preserve"> </w:t>
      </w:r>
      <w:hyperlink r:id="rId8" w:history="1">
        <w:r w:rsidRPr="00103173">
          <w:rPr>
            <w:rStyle w:val="Hyperlink"/>
            <w:rFonts w:ascii="Arial" w:hAnsi="Arial" w:cs="Arial"/>
            <w:sz w:val="24"/>
            <w:szCs w:val="24"/>
            <w:lang w:val="de-DE"/>
          </w:rPr>
          <w:t>emma.pennington@canterbury-cathedral.org</w:t>
        </w:r>
      </w:hyperlink>
    </w:p>
    <w:p w14:paraId="47188D4F" w14:textId="77777777" w:rsidR="00726B4F" w:rsidRDefault="00726B4F" w:rsidP="00930FD2">
      <w:pPr>
        <w:ind w:firstLine="720"/>
      </w:pPr>
    </w:p>
    <w:p w14:paraId="13F1F4EE" w14:textId="77777777" w:rsidR="00726B4F" w:rsidRPr="00726B4F" w:rsidRDefault="009F5B5B" w:rsidP="00726B4F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37298E8" wp14:editId="4E60D5D2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00012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8" name="Picture 8" descr="https://www.canterbury-cathedral.org/wp-content/uploads/2022/06/Kathryn-Beldon-Web-Image-1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anterbury-cathedral.org/wp-content/uploads/2022/06/Kathryn-Beldon-Web-Image-1-300x3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6B4F">
        <w:t xml:space="preserve">            </w:t>
      </w:r>
      <w:r w:rsidR="00726B4F" w:rsidRPr="00726B4F">
        <w:rPr>
          <w:rFonts w:ascii="Arial" w:hAnsi="Arial" w:cs="Arial"/>
          <w:b/>
          <w:sz w:val="24"/>
          <w:szCs w:val="24"/>
        </w:rPr>
        <w:t>Deputy Cathedral Safeguarding Lead</w:t>
      </w:r>
    </w:p>
    <w:p w14:paraId="444E1126" w14:textId="77777777" w:rsidR="00726B4F" w:rsidRPr="00726B4F" w:rsidRDefault="00726B4F" w:rsidP="00726B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Inte</w:t>
      </w:r>
      <w:r w:rsidRPr="00726B4F">
        <w:rPr>
          <w:rFonts w:ascii="Arial" w:hAnsi="Arial" w:cs="Arial"/>
          <w:sz w:val="24"/>
          <w:szCs w:val="24"/>
        </w:rPr>
        <w:t>rim Receiver General, Kathryn Beldon: 5212</w:t>
      </w:r>
    </w:p>
    <w:p w14:paraId="01F4AB9C" w14:textId="77777777" w:rsidR="00726B4F" w:rsidRPr="00726B4F" w:rsidRDefault="00726B4F" w:rsidP="00726B4F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726B4F">
        <w:rPr>
          <w:rFonts w:ascii="Arial" w:hAnsi="Arial" w:cs="Arial"/>
          <w:sz w:val="24"/>
          <w:szCs w:val="24"/>
        </w:rPr>
        <w:t xml:space="preserve">E Mail: </w:t>
      </w:r>
      <w:hyperlink r:id="rId10" w:history="1">
        <w:r w:rsidR="00AB42C0" w:rsidRPr="00306200">
          <w:rPr>
            <w:rStyle w:val="Hyperlink"/>
            <w:rFonts w:ascii="Arial" w:hAnsi="Arial" w:cs="Arial"/>
            <w:sz w:val="24"/>
            <w:szCs w:val="24"/>
          </w:rPr>
          <w:t>kathryn.beldon@canterbury-cathedral.org</w:t>
        </w:r>
      </w:hyperlink>
      <w:r w:rsidR="00AB42C0">
        <w:rPr>
          <w:rFonts w:ascii="Arial" w:hAnsi="Arial" w:cs="Arial"/>
          <w:sz w:val="24"/>
          <w:szCs w:val="24"/>
        </w:rPr>
        <w:t xml:space="preserve"> </w:t>
      </w:r>
    </w:p>
    <w:p w14:paraId="22683A1E" w14:textId="77777777" w:rsidR="007D16DE" w:rsidRDefault="007D16DE" w:rsidP="00930FD2">
      <w:pPr>
        <w:rPr>
          <w:rFonts w:ascii="Arial" w:hAnsi="Arial" w:cs="Arial"/>
          <w:b/>
          <w:sz w:val="24"/>
          <w:szCs w:val="24"/>
        </w:rPr>
      </w:pPr>
    </w:p>
    <w:p w14:paraId="138A5E74" w14:textId="77777777" w:rsidR="007D16DE" w:rsidRDefault="00726B4F" w:rsidP="00726B4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9F5B5B">
        <w:rPr>
          <w:rFonts w:ascii="Arial" w:hAnsi="Arial" w:cs="Arial"/>
          <w:b/>
          <w:sz w:val="24"/>
          <w:szCs w:val="24"/>
        </w:rPr>
        <w:tab/>
      </w:r>
      <w:r w:rsidR="009F5B5B">
        <w:rPr>
          <w:rFonts w:ascii="Arial" w:hAnsi="Arial" w:cs="Arial"/>
          <w:b/>
          <w:sz w:val="24"/>
          <w:szCs w:val="24"/>
        </w:rPr>
        <w:tab/>
      </w:r>
      <w:r w:rsidR="009F5B5B">
        <w:rPr>
          <w:rFonts w:ascii="Arial" w:hAnsi="Arial" w:cs="Arial"/>
          <w:b/>
          <w:sz w:val="24"/>
          <w:szCs w:val="24"/>
        </w:rPr>
        <w:tab/>
        <w:t xml:space="preserve">   </w:t>
      </w:r>
      <w:r w:rsidR="007D16DE">
        <w:rPr>
          <w:rFonts w:ascii="Arial" w:hAnsi="Arial" w:cs="Arial"/>
          <w:b/>
          <w:sz w:val="24"/>
          <w:szCs w:val="24"/>
        </w:rPr>
        <w:t>Dep</w:t>
      </w:r>
      <w:r w:rsidR="00930FD2">
        <w:rPr>
          <w:rFonts w:ascii="Arial" w:hAnsi="Arial" w:cs="Arial"/>
          <w:b/>
          <w:sz w:val="24"/>
          <w:szCs w:val="24"/>
        </w:rPr>
        <w:t>uty Cathedral Safeguarding Lead</w:t>
      </w:r>
    </w:p>
    <w:p w14:paraId="3E56528B" w14:textId="77777777" w:rsidR="007D16DE" w:rsidRDefault="00726B4F" w:rsidP="009F5B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F5B5B">
        <w:rPr>
          <w:rFonts w:ascii="Arial" w:hAnsi="Arial" w:cs="Arial"/>
          <w:sz w:val="24"/>
          <w:szCs w:val="24"/>
        </w:rPr>
        <w:tab/>
      </w:r>
      <w:r w:rsidR="009F5B5B">
        <w:rPr>
          <w:rFonts w:ascii="Arial" w:hAnsi="Arial" w:cs="Arial"/>
          <w:sz w:val="24"/>
          <w:szCs w:val="24"/>
        </w:rPr>
        <w:tab/>
      </w:r>
      <w:r w:rsidR="009F5B5B">
        <w:rPr>
          <w:rFonts w:ascii="Arial" w:hAnsi="Arial" w:cs="Arial"/>
          <w:sz w:val="24"/>
          <w:szCs w:val="24"/>
        </w:rPr>
        <w:tab/>
        <w:t xml:space="preserve">   Vacancy</w:t>
      </w:r>
    </w:p>
    <w:p w14:paraId="10A98680" w14:textId="77777777" w:rsidR="007D16DE" w:rsidRDefault="007D16DE" w:rsidP="00930FD2">
      <w:pPr>
        <w:rPr>
          <w:rStyle w:val="Hyperlink"/>
        </w:rPr>
      </w:pPr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73F7B573" wp14:editId="00F8E6A8">
            <wp:simplePos x="0" y="0"/>
            <wp:positionH relativeFrom="margin">
              <wp:align>left</wp:align>
            </wp:positionH>
            <wp:positionV relativeFrom="paragraph">
              <wp:posOffset>288290</wp:posOffset>
            </wp:positionV>
            <wp:extent cx="628650" cy="820420"/>
            <wp:effectExtent l="0" t="0" r="0" b="0"/>
            <wp:wrapSquare wrapText="bothSides"/>
            <wp:docPr id="3" name="Picture 3" descr="Diocesan Safeguarding Adviser Fiona Coom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iocesan Safeguarding Adviser Fiona Coomb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99478" w14:textId="77777777" w:rsidR="007D16DE" w:rsidRDefault="007D16DE" w:rsidP="00930FD2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7B56178" wp14:editId="34691967">
            <wp:simplePos x="0" y="0"/>
            <wp:positionH relativeFrom="column">
              <wp:posOffset>781050</wp:posOffset>
            </wp:positionH>
            <wp:positionV relativeFrom="paragraph">
              <wp:posOffset>6985</wp:posOffset>
            </wp:positionV>
            <wp:extent cx="609600" cy="795655"/>
            <wp:effectExtent l="0" t="0" r="0" b="4445"/>
            <wp:wrapSquare wrapText="bothSides"/>
            <wp:docPr id="2" name="Picture 2" descr="Diocesan Safeguarding Adviser Paul Brightw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iocesan Safeguarding Adviser Paul Brightwe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>Cathedral Safeguarding Advisers</w:t>
      </w:r>
    </w:p>
    <w:p w14:paraId="68E1B3BB" w14:textId="77777777" w:rsidR="007D16DE" w:rsidRPr="00103173" w:rsidRDefault="007D16DE" w:rsidP="00930FD2">
      <w:p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Fiona Coombs – 07548 232395 / </w:t>
      </w:r>
      <w:hyperlink r:id="rId13" w:history="1">
        <w:r w:rsidRPr="00103173">
          <w:rPr>
            <w:rStyle w:val="Hyperlink"/>
            <w:rFonts w:ascii="Arial" w:eastAsiaTheme="minorHAnsi" w:hAnsi="Arial" w:cs="Arial"/>
            <w:sz w:val="24"/>
            <w:szCs w:val="24"/>
          </w:rPr>
          <w:t>FCoombs@diocant.org</w:t>
        </w:r>
      </w:hyperlink>
    </w:p>
    <w:p w14:paraId="35B8FB9B" w14:textId="77777777" w:rsidR="007D16DE" w:rsidRPr="00103173" w:rsidRDefault="007D16DE" w:rsidP="00930FD2">
      <w:pPr>
        <w:rPr>
          <w:rFonts w:ascii="Arial" w:eastAsiaTheme="minorHAnsi" w:hAnsi="Arial" w:cs="Arial"/>
          <w:sz w:val="24"/>
          <w:szCs w:val="24"/>
          <w:u w:val="single"/>
        </w:rPr>
      </w:pPr>
      <w:r w:rsidRPr="00103173">
        <w:rPr>
          <w:rFonts w:ascii="Arial" w:eastAsiaTheme="minorHAnsi" w:hAnsi="Arial" w:cs="Arial"/>
          <w:sz w:val="24"/>
          <w:szCs w:val="24"/>
        </w:rPr>
        <w:t xml:space="preserve">Paul Brightwell – 07398 009951 / </w:t>
      </w:r>
      <w:hyperlink r:id="rId14" w:history="1">
        <w:r w:rsidRPr="00103173">
          <w:rPr>
            <w:rStyle w:val="Hyperlink"/>
            <w:rFonts w:ascii="Arial" w:eastAsiaTheme="minorHAnsi" w:hAnsi="Arial" w:cs="Arial"/>
            <w:sz w:val="24"/>
            <w:szCs w:val="24"/>
          </w:rPr>
          <w:t>PBrightwell@diocant.org</w:t>
        </w:r>
      </w:hyperlink>
    </w:p>
    <w:p w14:paraId="149927A7" w14:textId="77777777" w:rsidR="007D16DE" w:rsidRDefault="007D16DE" w:rsidP="00930FD2">
      <w:pPr>
        <w:rPr>
          <w:rStyle w:val="Hyperlink"/>
        </w:rPr>
      </w:pPr>
    </w:p>
    <w:p w14:paraId="5292E9F0" w14:textId="2BA48DF8" w:rsidR="007D16DE" w:rsidRDefault="00726B4F" w:rsidP="00930FD2">
      <w:pPr>
        <w:ind w:left="2160"/>
        <w:rPr>
          <w:b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734025">
        <w:rPr>
          <w:rFonts w:ascii="Arial" w:hAnsi="Arial" w:cs="Arial"/>
          <w:b/>
          <w:sz w:val="24"/>
          <w:szCs w:val="24"/>
        </w:rPr>
        <w:t xml:space="preserve"> </w:t>
      </w:r>
      <w:r w:rsidR="007D16DE">
        <w:rPr>
          <w:rFonts w:ascii="Arial" w:hAnsi="Arial" w:cs="Arial"/>
          <w:b/>
          <w:sz w:val="24"/>
          <w:szCs w:val="24"/>
        </w:rPr>
        <w:t>Head of Human Resources</w:t>
      </w:r>
    </w:p>
    <w:p w14:paraId="692585D6" w14:textId="62E7252E" w:rsidR="007D16DE" w:rsidRDefault="00726B4F" w:rsidP="00930FD2">
      <w:pPr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734025">
        <w:rPr>
          <w:rFonts w:ascii="Arial" w:hAnsi="Arial" w:cs="Arial"/>
          <w:b/>
          <w:sz w:val="24"/>
          <w:szCs w:val="24"/>
        </w:rPr>
        <w:t xml:space="preserve"> </w:t>
      </w:r>
      <w:r w:rsidR="007D16DE">
        <w:rPr>
          <w:rFonts w:ascii="Arial" w:hAnsi="Arial" w:cs="Arial"/>
          <w:b/>
          <w:sz w:val="24"/>
          <w:szCs w:val="24"/>
        </w:rPr>
        <w:t>Operational responsibility for safeguarding children and young adults</w:t>
      </w:r>
    </w:p>
    <w:p w14:paraId="5F8C40ED" w14:textId="588A377E" w:rsidR="007D16DE" w:rsidRDefault="00726B4F" w:rsidP="00930FD2">
      <w:pPr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340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Lucy Stanton</w:t>
      </w:r>
      <w:r w:rsidR="007D16DE">
        <w:rPr>
          <w:rFonts w:ascii="Arial" w:hAnsi="Arial" w:cs="Arial"/>
          <w:sz w:val="24"/>
          <w:szCs w:val="24"/>
        </w:rPr>
        <w:t>: 01227 865285</w:t>
      </w:r>
    </w:p>
    <w:p w14:paraId="22A3AA4D" w14:textId="497FB830" w:rsidR="007D16DE" w:rsidRDefault="00726B4F" w:rsidP="00930FD2">
      <w:pPr>
        <w:ind w:left="1440" w:firstLine="720"/>
        <w:rPr>
          <w:rStyle w:val="Hyperlink"/>
          <w:rFonts w:ascii="Arial" w:hAnsi="Arial" w:cs="Arial"/>
          <w:sz w:val="24"/>
          <w:szCs w:val="24"/>
        </w:rPr>
      </w:pPr>
      <w:r w:rsidRPr="00103173">
        <w:rPr>
          <w:rFonts w:ascii="Arial" w:hAnsi="Arial" w:cs="Arial"/>
          <w:sz w:val="24"/>
          <w:szCs w:val="24"/>
        </w:rPr>
        <w:t xml:space="preserve">  </w:t>
      </w:r>
      <w:r w:rsidR="00734025">
        <w:rPr>
          <w:rFonts w:ascii="Arial" w:hAnsi="Arial" w:cs="Arial"/>
          <w:sz w:val="24"/>
          <w:szCs w:val="24"/>
        </w:rPr>
        <w:t xml:space="preserve"> </w:t>
      </w:r>
      <w:r w:rsidR="007D16DE" w:rsidRPr="00103173">
        <w:rPr>
          <w:rFonts w:ascii="Arial" w:hAnsi="Arial" w:cs="Arial"/>
          <w:sz w:val="24"/>
          <w:szCs w:val="24"/>
        </w:rPr>
        <w:t xml:space="preserve">E mail: </w:t>
      </w:r>
      <w:hyperlink r:id="rId15" w:history="1">
        <w:r w:rsidRPr="00103173">
          <w:rPr>
            <w:rStyle w:val="Hyperlink"/>
            <w:rFonts w:ascii="Arial" w:hAnsi="Arial" w:cs="Arial"/>
            <w:sz w:val="24"/>
            <w:szCs w:val="24"/>
          </w:rPr>
          <w:t>lucy.stanton@canterbury-cathedral.org</w:t>
        </w:r>
      </w:hyperlink>
    </w:p>
    <w:p w14:paraId="23A0FB57" w14:textId="77777777" w:rsidR="0081308B" w:rsidRDefault="0081308B" w:rsidP="0081308B">
      <w:pPr>
        <w:ind w:left="1440" w:firstLine="72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1967F6FB" wp14:editId="61E2B595">
            <wp:simplePos x="0" y="0"/>
            <wp:positionH relativeFrom="column">
              <wp:posOffset>161925</wp:posOffset>
            </wp:positionH>
            <wp:positionV relativeFrom="paragraph">
              <wp:posOffset>11430</wp:posOffset>
            </wp:positionV>
            <wp:extent cx="897255" cy="1171575"/>
            <wp:effectExtent l="0" t="0" r="0" b="9525"/>
            <wp:wrapTight wrapText="bothSides">
              <wp:wrapPolygon edited="0">
                <wp:start x="0" y="0"/>
                <wp:lineTo x="0" y="21424"/>
                <wp:lineTo x="21096" y="21424"/>
                <wp:lineTo x="21096" y="0"/>
                <wp:lineTo x="0" y="0"/>
              </wp:wrapPolygon>
            </wp:wrapTight>
            <wp:docPr id="5" name="Picture 5" descr="Safeguarding Administrator Karen Carolan-Ev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feguarding Administrator Karen Carolan-Evan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4D218B" w14:textId="3A45BAFE" w:rsidR="0081308B" w:rsidRPr="0081308B" w:rsidRDefault="0081308B" w:rsidP="008130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1308B">
        <w:rPr>
          <w:rFonts w:ascii="Arial" w:hAnsi="Arial" w:cs="Arial"/>
          <w:b/>
          <w:bCs/>
          <w:sz w:val="24"/>
          <w:szCs w:val="24"/>
        </w:rPr>
        <w:t>Safeguarding Trainer</w:t>
      </w:r>
    </w:p>
    <w:p w14:paraId="6EDC0F65" w14:textId="20ED2A99" w:rsidR="0081308B" w:rsidRPr="00103173" w:rsidRDefault="0081308B" w:rsidP="0081308B">
      <w:pPr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Katy Harper: </w:t>
      </w:r>
      <w:r w:rsidRPr="0081308B">
        <w:rPr>
          <w:rFonts w:ascii="Arial" w:hAnsi="Arial" w:cs="Arial"/>
          <w:color w:val="000000"/>
          <w:sz w:val="24"/>
          <w:szCs w:val="24"/>
          <w:shd w:val="clear" w:color="auto" w:fill="FFFFFF"/>
        </w:rPr>
        <w:t>01227 473565</w:t>
      </w:r>
      <w:r w:rsidRPr="0081308B">
        <w:rPr>
          <w:rFonts w:ascii="Arial" w:hAnsi="Arial" w:cs="Arial"/>
          <w:color w:val="000000"/>
          <w:sz w:val="24"/>
          <w:szCs w:val="24"/>
        </w:rPr>
        <w:br/>
      </w:r>
      <w:r w:rsidRPr="0081308B">
        <w:rPr>
          <w:rFonts w:ascii="Arial" w:hAnsi="Arial" w:cs="Arial"/>
          <w:sz w:val="24"/>
          <w:szCs w:val="24"/>
        </w:rPr>
        <w:t xml:space="preserve">  </w:t>
      </w:r>
      <w:hyperlink r:id="rId17" w:history="1">
        <w:r w:rsidRPr="007F3518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kharper@diocant.org</w:t>
        </w:r>
      </w:hyperlink>
      <w:r w:rsidRPr="0081308B">
        <w:rPr>
          <w:rFonts w:ascii="Arial" w:hAnsi="Arial" w:cs="Arial"/>
          <w:sz w:val="24"/>
          <w:szCs w:val="24"/>
        </w:rPr>
        <w:t>.</w:t>
      </w:r>
      <w:r>
        <w:t xml:space="preserve"> </w:t>
      </w:r>
    </w:p>
    <w:p w14:paraId="5505AA98" w14:textId="43089EE3" w:rsidR="00B0197A" w:rsidRDefault="00B0197A" w:rsidP="00B0197A">
      <w:pPr>
        <w:ind w:firstLine="720"/>
        <w:rPr>
          <w:rStyle w:val="normaltextrun"/>
          <w:rFonts w:ascii="Arial" w:hAnsi="Arial" w:cs="Arial"/>
          <w:b/>
          <w:bCs/>
        </w:rPr>
      </w:pPr>
    </w:p>
    <w:p w14:paraId="204F886C" w14:textId="0261ED2A" w:rsidR="00B0197A" w:rsidRPr="00B0197A" w:rsidRDefault="00B0197A" w:rsidP="00B0197A">
      <w:pPr>
        <w:rPr>
          <w:rStyle w:val="eop"/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3F34636C" wp14:editId="0AF74FC5">
            <wp:simplePos x="0" y="0"/>
            <wp:positionH relativeFrom="column">
              <wp:posOffset>123825</wp:posOffset>
            </wp:positionH>
            <wp:positionV relativeFrom="paragraph">
              <wp:posOffset>5080</wp:posOffset>
            </wp:positionV>
            <wp:extent cx="100012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1" name="Picture 1" descr="A person in a uni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 person in a unifor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normaltextrun"/>
          <w:rFonts w:ascii="Arial" w:hAnsi="Arial" w:cs="Arial"/>
          <w:b/>
          <w:bCs/>
        </w:rPr>
        <w:t xml:space="preserve">      </w:t>
      </w:r>
      <w:r w:rsidRPr="00B0197A">
        <w:rPr>
          <w:rStyle w:val="normaltextrun"/>
          <w:rFonts w:ascii="Arial" w:hAnsi="Arial" w:cs="Arial"/>
          <w:b/>
          <w:bCs/>
          <w:sz w:val="24"/>
          <w:szCs w:val="24"/>
        </w:rPr>
        <w:t xml:space="preserve">Report an emergency Safeguarding </w:t>
      </w:r>
      <w:proofErr w:type="gramStart"/>
      <w:r w:rsidRPr="00B0197A">
        <w:rPr>
          <w:rStyle w:val="normaltextrun"/>
          <w:rFonts w:ascii="Arial" w:hAnsi="Arial" w:cs="Arial"/>
          <w:b/>
          <w:bCs/>
          <w:sz w:val="24"/>
          <w:szCs w:val="24"/>
        </w:rPr>
        <w:t>issue</w:t>
      </w:r>
      <w:proofErr w:type="gramEnd"/>
      <w:r w:rsidRPr="00B0197A">
        <w:rPr>
          <w:rStyle w:val="eop"/>
          <w:rFonts w:ascii="Arial" w:hAnsi="Arial" w:cs="Arial"/>
          <w:sz w:val="24"/>
          <w:szCs w:val="24"/>
        </w:rPr>
        <w:t> </w:t>
      </w:r>
    </w:p>
    <w:p w14:paraId="7EC013E7" w14:textId="670363DC" w:rsidR="00B0197A" w:rsidRPr="00B0197A" w:rsidRDefault="00B0197A" w:rsidP="00B0197A">
      <w:pPr>
        <w:rPr>
          <w:rStyle w:val="normaltextrun"/>
          <w:rFonts w:ascii="Arial" w:hAnsi="Arial" w:cs="Arial"/>
          <w:b/>
          <w:bCs/>
          <w:sz w:val="24"/>
          <w:szCs w:val="24"/>
        </w:rPr>
      </w:pPr>
      <w:r w:rsidRPr="00B0197A">
        <w:rPr>
          <w:rStyle w:val="eop"/>
          <w:rFonts w:ascii="Arial" w:hAnsi="Arial" w:cs="Arial"/>
          <w:sz w:val="24"/>
          <w:szCs w:val="24"/>
        </w:rPr>
        <w:t xml:space="preserve">      </w:t>
      </w:r>
      <w:r w:rsidRPr="00B0197A">
        <w:rPr>
          <w:rStyle w:val="normaltextrun"/>
          <w:rFonts w:ascii="Arial" w:hAnsi="Arial" w:cs="Arial"/>
          <w:b/>
          <w:bCs/>
          <w:sz w:val="24"/>
          <w:szCs w:val="24"/>
        </w:rPr>
        <w:t>Head Constable </w:t>
      </w:r>
    </w:p>
    <w:p w14:paraId="098E6BB5" w14:textId="6A8ED9E4" w:rsidR="00B0197A" w:rsidRPr="00B0197A" w:rsidRDefault="00B0197A" w:rsidP="00B0197A">
      <w:pPr>
        <w:pStyle w:val="paragraph"/>
        <w:spacing w:before="0" w:beforeAutospacing="0" w:after="0" w:afterAutospacing="0"/>
        <w:textAlignment w:val="baseline"/>
        <w:rPr>
          <w:rFonts w:ascii="Segoe UI" w:eastAsiaTheme="minorEastAsia" w:hAnsi="Segoe UI" w:cs="Segoe UI"/>
        </w:rPr>
      </w:pPr>
      <w:r w:rsidRPr="00B0197A">
        <w:rPr>
          <w:rStyle w:val="eop"/>
          <w:rFonts w:ascii="Arial" w:hAnsi="Arial" w:cs="Arial"/>
        </w:rPr>
        <w:t xml:space="preserve">      </w:t>
      </w:r>
      <w:r w:rsidRPr="00B0197A">
        <w:rPr>
          <w:rStyle w:val="normaltextrun"/>
          <w:rFonts w:ascii="Arial" w:eastAsiaTheme="minorEastAsia" w:hAnsi="Arial" w:cs="Arial"/>
        </w:rPr>
        <w:t>Fred McCormack</w:t>
      </w:r>
      <w:r>
        <w:rPr>
          <w:rStyle w:val="eop"/>
          <w:rFonts w:ascii="Arial" w:hAnsi="Arial" w:cs="Arial"/>
        </w:rPr>
        <w:t>:</w:t>
      </w:r>
      <w:r w:rsidRPr="00B0197A">
        <w:rPr>
          <w:rStyle w:val="normaltextrun"/>
          <w:rFonts w:ascii="Arial" w:eastAsiaTheme="minorEastAsia" w:hAnsi="Arial" w:cs="Arial"/>
        </w:rPr>
        <w:t xml:space="preserve"> 01227 86623</w:t>
      </w:r>
      <w:r w:rsidRPr="00B0197A">
        <w:rPr>
          <w:rStyle w:val="normaltextrun"/>
          <w:rFonts w:eastAsiaTheme="minorEastAsia"/>
        </w:rPr>
        <w:t>7 </w:t>
      </w:r>
      <w:r w:rsidRPr="00B0197A">
        <w:rPr>
          <w:rStyle w:val="eop"/>
          <w:rFonts w:ascii="Arial" w:hAnsi="Arial" w:cs="Arial"/>
        </w:rPr>
        <w:t> </w:t>
      </w:r>
    </w:p>
    <w:p w14:paraId="37C6AB43" w14:textId="6F82E77A" w:rsidR="00B0197A" w:rsidRPr="00B0197A" w:rsidRDefault="00B0197A" w:rsidP="00B0197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0197A">
        <w:rPr>
          <w:rStyle w:val="normaltextrun"/>
          <w:rFonts w:ascii="Arial" w:eastAsiaTheme="minorEastAsia" w:hAnsi="Arial" w:cs="Arial"/>
          <w:b/>
          <w:bCs/>
        </w:rPr>
        <w:t xml:space="preserve">         </w:t>
      </w:r>
    </w:p>
    <w:p w14:paraId="5BA4FF22" w14:textId="16693742" w:rsidR="00B0197A" w:rsidRPr="00B0197A" w:rsidRDefault="00B0197A" w:rsidP="00B0197A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B0197A">
        <w:rPr>
          <w:rStyle w:val="normaltextrun"/>
          <w:rFonts w:ascii="Arial" w:eastAsiaTheme="minorEastAsia" w:hAnsi="Arial" w:cs="Arial"/>
        </w:rPr>
        <w:t xml:space="preserve">      Constable’s Lodge, No 1 The Precincts</w:t>
      </w:r>
      <w:r w:rsidRPr="00B0197A">
        <w:rPr>
          <w:rStyle w:val="eop"/>
          <w:rFonts w:ascii="Arial" w:hAnsi="Arial" w:cs="Arial"/>
        </w:rPr>
        <w:t> </w:t>
      </w:r>
    </w:p>
    <w:p w14:paraId="63DC945D" w14:textId="1FE872A3" w:rsidR="00B0197A" w:rsidRPr="00B0197A" w:rsidRDefault="00B0197A" w:rsidP="00B0197A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</w:rPr>
      </w:pPr>
    </w:p>
    <w:p w14:paraId="2034ABE6" w14:textId="2F2B2F0D" w:rsidR="00B0197A" w:rsidRPr="00B0197A" w:rsidRDefault="00B0197A" w:rsidP="00B0197A">
      <w:pPr>
        <w:pStyle w:val="paragraph"/>
        <w:spacing w:before="0" w:beforeAutospacing="0" w:after="0" w:afterAutospacing="0"/>
        <w:ind w:left="1440" w:firstLine="720"/>
        <w:textAlignment w:val="baseline"/>
        <w:rPr>
          <w:rStyle w:val="eop"/>
        </w:rPr>
      </w:pPr>
      <w:r w:rsidRPr="00B0197A">
        <w:rPr>
          <w:rStyle w:val="normaltextrun"/>
          <w:rFonts w:ascii="Arial" w:eastAsiaTheme="minorEastAsia" w:hAnsi="Arial" w:cs="Arial"/>
        </w:rPr>
        <w:t xml:space="preserve">   E mail: </w:t>
      </w:r>
      <w:hyperlink r:id="rId19" w:history="1">
        <w:r w:rsidRPr="00B0197A">
          <w:rPr>
            <w:rStyle w:val="Hyperlink"/>
            <w:rFonts w:ascii="Calibri" w:eastAsiaTheme="majorEastAsia" w:hAnsi="Calibri" w:cs="Calibri"/>
          </w:rPr>
          <w:t>fred.mccormack@canterbury-cathedral.org</w:t>
        </w:r>
      </w:hyperlink>
      <w:r w:rsidRPr="00B0197A">
        <w:rPr>
          <w:rStyle w:val="eop"/>
          <w:rFonts w:ascii="Arial" w:hAnsi="Arial" w:cs="Arial"/>
        </w:rPr>
        <w:t> </w:t>
      </w:r>
    </w:p>
    <w:p w14:paraId="666A3F68" w14:textId="77777777" w:rsidR="00726B4F" w:rsidRPr="00B0197A" w:rsidRDefault="00726B4F" w:rsidP="00726B4F">
      <w:pPr>
        <w:ind w:firstLine="720"/>
        <w:rPr>
          <w:rFonts w:ascii="Arial" w:hAnsi="Arial" w:cs="Arial"/>
          <w:sz w:val="24"/>
          <w:szCs w:val="24"/>
        </w:rPr>
      </w:pPr>
    </w:p>
    <w:p w14:paraId="729F3FC9" w14:textId="6F72ACE0" w:rsidR="0081308B" w:rsidRPr="0081308B" w:rsidRDefault="0081308B" w:rsidP="0081308B">
      <w:pPr>
        <w:pStyle w:val="NormalWeb"/>
        <w:shd w:val="clear" w:color="auto" w:fill="FFFFFF"/>
        <w:spacing w:line="390" w:lineRule="atLeast"/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1584C14F" wp14:editId="547235D7">
            <wp:simplePos x="0" y="0"/>
            <wp:positionH relativeFrom="column">
              <wp:posOffset>85725</wp:posOffset>
            </wp:positionH>
            <wp:positionV relativeFrom="paragraph">
              <wp:posOffset>0</wp:posOffset>
            </wp:positionV>
            <wp:extent cx="838200" cy="1093470"/>
            <wp:effectExtent l="0" t="0" r="0" b="0"/>
            <wp:wrapTight wrapText="bothSides">
              <wp:wrapPolygon edited="0">
                <wp:start x="0" y="0"/>
                <wp:lineTo x="0" y="21073"/>
                <wp:lineTo x="21109" y="21073"/>
                <wp:lineTo x="21109" y="0"/>
                <wp:lineTo x="0" y="0"/>
              </wp:wrapPolygon>
            </wp:wrapTight>
            <wp:docPr id="6" name="Picture 6" descr="Chair, Carol Id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air, Carol Iddon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6B4F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</w:t>
      </w:r>
      <w:r w:rsidRPr="0081308B">
        <w:rPr>
          <w:rFonts w:ascii="Arial" w:hAnsi="Arial" w:cs="Arial"/>
          <w:b/>
          <w:bCs/>
          <w:color w:val="000000"/>
        </w:rPr>
        <w:t>Chair of Diocesan and Cathedral Safeguarding Advisory Panel</w:t>
      </w:r>
      <w:r w:rsidRPr="0081308B">
        <w:rPr>
          <w:rFonts w:ascii="Arial" w:hAnsi="Arial" w:cs="Arial"/>
          <w:b/>
          <w:bCs/>
          <w:color w:val="000000"/>
        </w:rPr>
        <w:t xml:space="preserve"> </w:t>
      </w:r>
    </w:p>
    <w:p w14:paraId="5BDA68DA" w14:textId="1BC1A8BA" w:rsidR="0081308B" w:rsidRPr="0081308B" w:rsidRDefault="0081308B" w:rsidP="0081308B">
      <w:pPr>
        <w:pStyle w:val="NormalWeb"/>
        <w:shd w:val="clear" w:color="auto" w:fill="FFFFFF"/>
        <w:spacing w:line="39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  <w:r w:rsidRPr="0081308B">
        <w:rPr>
          <w:rFonts w:ascii="Arial" w:hAnsi="Arial" w:cs="Arial"/>
          <w:color w:val="000000"/>
        </w:rPr>
        <w:t>Carol Iddon</w:t>
      </w:r>
      <w:r w:rsidRPr="0081308B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        </w:t>
      </w:r>
      <w:hyperlink r:id="rId21" w:history="1">
        <w:r w:rsidRPr="007F3518">
          <w:rPr>
            <w:rStyle w:val="Hyperlink"/>
            <w:rFonts w:ascii="Arial" w:hAnsi="Arial" w:cs="Arial"/>
          </w:rPr>
          <w:t>ciddon@diocant.org</w:t>
        </w:r>
      </w:hyperlink>
    </w:p>
    <w:p w14:paraId="06164258" w14:textId="64F54743" w:rsidR="0081308B" w:rsidRDefault="0081308B" w:rsidP="00930FD2">
      <w:pPr>
        <w:ind w:left="1440" w:firstLine="720"/>
        <w:rPr>
          <w:rFonts w:ascii="Arial" w:hAnsi="Arial" w:cs="Arial"/>
          <w:b/>
          <w:sz w:val="24"/>
          <w:szCs w:val="24"/>
        </w:rPr>
      </w:pPr>
    </w:p>
    <w:p w14:paraId="150F5878" w14:textId="4CED49AE" w:rsidR="007D16DE" w:rsidRDefault="0081308B" w:rsidP="008130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7D16DE">
        <w:rPr>
          <w:rFonts w:ascii="Arial" w:hAnsi="Arial" w:cs="Arial"/>
          <w:b/>
          <w:sz w:val="24"/>
          <w:szCs w:val="24"/>
        </w:rPr>
        <w:t>Mental Health First Aiders</w:t>
      </w:r>
    </w:p>
    <w:p w14:paraId="08C1A55A" w14:textId="6437E2F3" w:rsidR="007D16DE" w:rsidRDefault="007D16DE" w:rsidP="00930FD2">
      <w:pPr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 Cooney: 2741</w:t>
      </w:r>
    </w:p>
    <w:p w14:paraId="57D70505" w14:textId="47E82A14" w:rsidR="00B0197A" w:rsidRDefault="00726B4F" w:rsidP="00B0197A">
      <w:pPr>
        <w:pStyle w:val="Heading1"/>
        <w:spacing w:before="0" w:after="0"/>
      </w:pPr>
      <w:r>
        <w:rPr>
          <w:rFonts w:cs="Arial"/>
          <w:sz w:val="24"/>
          <w:szCs w:val="24"/>
        </w:rPr>
        <w:t xml:space="preserve">  </w:t>
      </w:r>
    </w:p>
    <w:bookmarkEnd w:id="1"/>
    <w:p w14:paraId="07F11230" w14:textId="52A52E5F" w:rsidR="00571555" w:rsidRPr="007D16DE" w:rsidRDefault="00571555" w:rsidP="00B0197A">
      <w:pPr>
        <w:rPr>
          <w:rFonts w:ascii="Arial" w:hAnsi="Arial" w:cs="Arial"/>
          <w:sz w:val="24"/>
          <w:szCs w:val="24"/>
        </w:rPr>
      </w:pPr>
    </w:p>
    <w:sectPr w:rsidR="00571555" w:rsidRPr="007D16DE" w:rsidSect="007D16DE">
      <w:head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0E4C1" w14:textId="77777777" w:rsidR="007D16DE" w:rsidRDefault="007D16DE" w:rsidP="007D16DE">
      <w:pPr>
        <w:spacing w:after="0" w:line="240" w:lineRule="auto"/>
      </w:pPr>
      <w:r>
        <w:separator/>
      </w:r>
    </w:p>
  </w:endnote>
  <w:endnote w:type="continuationSeparator" w:id="0">
    <w:p w14:paraId="1DAF03BB" w14:textId="77777777" w:rsidR="007D16DE" w:rsidRDefault="007D16DE" w:rsidP="007D1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CBBE5" w14:textId="77777777" w:rsidR="007D16DE" w:rsidRDefault="007D16DE" w:rsidP="007D16DE">
      <w:pPr>
        <w:spacing w:after="0" w:line="240" w:lineRule="auto"/>
      </w:pPr>
      <w:r>
        <w:separator/>
      </w:r>
    </w:p>
  </w:footnote>
  <w:footnote w:type="continuationSeparator" w:id="0">
    <w:p w14:paraId="05E48F9A" w14:textId="77777777" w:rsidR="007D16DE" w:rsidRDefault="007D16DE" w:rsidP="007D1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8C9E6" w14:textId="77777777" w:rsidR="007D16DE" w:rsidRDefault="007D16DE" w:rsidP="007D16DE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DA241E1" wp14:editId="64C62A3B">
          <wp:extent cx="1357196" cy="603115"/>
          <wp:effectExtent l="0" t="0" r="0" b="698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893" cy="617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26677A" w14:textId="77777777" w:rsidR="007D16DE" w:rsidRDefault="007D16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6DE"/>
    <w:rsid w:val="000C165B"/>
    <w:rsid w:val="00103173"/>
    <w:rsid w:val="00563DC2"/>
    <w:rsid w:val="00571555"/>
    <w:rsid w:val="00726B4F"/>
    <w:rsid w:val="00734025"/>
    <w:rsid w:val="007D16DE"/>
    <w:rsid w:val="0081308B"/>
    <w:rsid w:val="00930FD2"/>
    <w:rsid w:val="009F5B5B"/>
    <w:rsid w:val="00AB42C0"/>
    <w:rsid w:val="00B0197A"/>
    <w:rsid w:val="00DA011A"/>
    <w:rsid w:val="00F3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E4A656A"/>
  <w15:chartTrackingRefBased/>
  <w15:docId w15:val="{DD20F9C0-5B7D-42B6-9A04-AA251E58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6DE"/>
    <w:pPr>
      <w:spacing w:line="25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6DE"/>
    <w:pPr>
      <w:keepNext/>
      <w:keepLines/>
      <w:spacing w:before="400" w:after="40" w:line="240" w:lineRule="auto"/>
      <w:outlineLvl w:val="0"/>
    </w:pPr>
    <w:rPr>
      <w:rFonts w:ascii="Arial" w:eastAsiaTheme="majorEastAsia" w:hAnsi="Arial" w:cstheme="majorBidi"/>
      <w:b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6DE"/>
    <w:rPr>
      <w:rFonts w:ascii="Arial" w:eastAsiaTheme="majorEastAsia" w:hAnsi="Arial" w:cstheme="majorBidi"/>
      <w:b/>
      <w:sz w:val="28"/>
      <w:szCs w:val="36"/>
    </w:rPr>
  </w:style>
  <w:style w:type="character" w:styleId="Hyperlink">
    <w:name w:val="Hyperlink"/>
    <w:basedOn w:val="DefaultParagraphFont"/>
    <w:uiPriority w:val="99"/>
    <w:unhideWhenUsed/>
    <w:rsid w:val="007D16D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1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6D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D1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6DE"/>
    <w:rPr>
      <w:rFonts w:eastAsiaTheme="minorEastAsia"/>
    </w:rPr>
  </w:style>
  <w:style w:type="paragraph" w:customStyle="1" w:styleId="paragraph">
    <w:name w:val="paragraph"/>
    <w:basedOn w:val="Normal"/>
    <w:rsid w:val="00B0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0197A"/>
  </w:style>
  <w:style w:type="character" w:customStyle="1" w:styleId="eop">
    <w:name w:val="eop"/>
    <w:basedOn w:val="DefaultParagraphFont"/>
    <w:rsid w:val="00B0197A"/>
  </w:style>
  <w:style w:type="character" w:styleId="UnresolvedMention">
    <w:name w:val="Unresolved Mention"/>
    <w:basedOn w:val="DefaultParagraphFont"/>
    <w:uiPriority w:val="99"/>
    <w:semiHidden/>
    <w:unhideWhenUsed/>
    <w:rsid w:val="0081308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13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ma.pennington@canterbury-cathedral.org" TargetMode="External"/><Relationship Id="rId13" Type="http://schemas.openxmlformats.org/officeDocument/2006/relationships/hyperlink" Target="mailto:FCoombs@diocant.org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hyperlink" Target="mailto:ciddon@diocant.org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mailto:kharper@diocant.or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lucy.stanton@canterbury-cathedral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kathryn.beldon@canterbury-cathedral.org" TargetMode="External"/><Relationship Id="rId19" Type="http://schemas.openxmlformats.org/officeDocument/2006/relationships/hyperlink" Target="mailto:fred.mccormack@canterbury-cathedral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PBrightwell@diocant.org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72504-4746-49B7-ADEE-79E05D314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Chapter of Canterbury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Pennington</dc:creator>
  <cp:keywords/>
  <dc:description/>
  <cp:lastModifiedBy>Emma Pennington</cp:lastModifiedBy>
  <cp:revision>3</cp:revision>
  <dcterms:created xsi:type="dcterms:W3CDTF">2023-07-25T08:58:00Z</dcterms:created>
  <dcterms:modified xsi:type="dcterms:W3CDTF">2023-08-31T14:01:00Z</dcterms:modified>
</cp:coreProperties>
</file>